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B6194" w14:textId="489AE28C" w:rsidR="0014726E" w:rsidRDefault="0014726E" w:rsidP="0014726E">
      <w:pPr>
        <w:spacing w:line="312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Zarządzenie nr 2</w:t>
      </w:r>
      <w:r w:rsidR="00B03305">
        <w:rPr>
          <w:rFonts w:ascii="Calibri" w:hAnsi="Calibri" w:cs="Calibri"/>
          <w:b/>
          <w:sz w:val="28"/>
          <w:szCs w:val="28"/>
        </w:rPr>
        <w:t>2/2021/2022 z dnia 30 sierpnia 2021</w:t>
      </w:r>
      <w:r>
        <w:rPr>
          <w:rFonts w:ascii="Calibri" w:hAnsi="Calibri" w:cs="Calibri"/>
          <w:b/>
          <w:sz w:val="28"/>
          <w:szCs w:val="28"/>
        </w:rPr>
        <w:t xml:space="preserve"> r.</w:t>
      </w:r>
    </w:p>
    <w:p w14:paraId="0C1B279C" w14:textId="77777777" w:rsidR="0014726E" w:rsidRDefault="0014726E" w:rsidP="0014726E">
      <w:pPr>
        <w:spacing w:line="312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dyrektora szkoły </w:t>
      </w:r>
    </w:p>
    <w:p w14:paraId="08CB5209" w14:textId="77777777" w:rsidR="0014726E" w:rsidRDefault="0014726E" w:rsidP="0014726E">
      <w:pPr>
        <w:spacing w:line="312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Szkoły Podstawowej im. Obrońców Węgierskiej Górki w Węgierskiej Górce</w:t>
      </w:r>
    </w:p>
    <w:p w14:paraId="7B16C5E2" w14:textId="77777777" w:rsidR="0014726E" w:rsidRDefault="0014726E" w:rsidP="0014726E">
      <w:pPr>
        <w:spacing w:after="300" w:line="312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</w:rPr>
        <w:t>w sprawie wprowadzenia procedury organizacji przerw oraz dyżurów nauczycieli na przerwach</w:t>
      </w:r>
    </w:p>
    <w:p w14:paraId="33B26C28" w14:textId="77777777" w:rsidR="0014726E" w:rsidRDefault="0014726E" w:rsidP="0014726E">
      <w:pPr>
        <w:spacing w:after="15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68 ust. 1 pkt 6 </w:t>
      </w:r>
      <w:r>
        <w:rPr>
          <w:rFonts w:ascii="Calibri" w:hAnsi="Calibri" w:cs="Calibri"/>
          <w:i/>
        </w:rPr>
        <w:t>Ustawy z dnia 14 grudnia 2016 r. Prawo oświatowe</w:t>
      </w:r>
      <w:r>
        <w:rPr>
          <w:rFonts w:ascii="Calibri" w:hAnsi="Calibri" w:cs="Calibri"/>
        </w:rPr>
        <w:t xml:space="preserve"> (t.j. Dz.U. z 2020 r. poz. 910), w zw. z art. 8a ust. 5 pkt 2 </w:t>
      </w:r>
      <w:r>
        <w:rPr>
          <w:rFonts w:ascii="Calibri" w:hAnsi="Calibri" w:cs="Calibri"/>
          <w:i/>
        </w:rPr>
        <w:t>Ustawy z dnia 14 marca 1985 r. o Państwowej Inspekcji Sanitarnej</w:t>
      </w:r>
      <w:r>
        <w:rPr>
          <w:rFonts w:ascii="Calibri" w:hAnsi="Calibri" w:cs="Calibri"/>
        </w:rPr>
        <w:t xml:space="preserve"> (t.j. Dz. U. z 2019 r. poz. 59 ze zm.) zarządza się, co następuje:</w:t>
      </w:r>
    </w:p>
    <w:p w14:paraId="5EEC1A83" w14:textId="77777777" w:rsidR="0014726E" w:rsidRDefault="0014726E" w:rsidP="0014726E">
      <w:pPr>
        <w:spacing w:before="150" w:after="150" w:line="312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</w:p>
    <w:p w14:paraId="22C20795" w14:textId="77777777" w:rsidR="0014726E" w:rsidRDefault="0014726E" w:rsidP="0014726E">
      <w:pPr>
        <w:spacing w:after="15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Wprowadza się wewnętrzną procedurę organizacji przerw oraz dyżurów nauczycieli na przerwach, stanowiącą załącznik do zarządzenia.</w:t>
      </w:r>
    </w:p>
    <w:p w14:paraId="08A99980" w14:textId="77777777" w:rsidR="0014726E" w:rsidRDefault="0014726E" w:rsidP="0014726E">
      <w:pPr>
        <w:spacing w:before="150" w:after="150" w:line="312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2</w:t>
      </w:r>
    </w:p>
    <w:p w14:paraId="6D728A14" w14:textId="77777777" w:rsidR="0014726E" w:rsidRDefault="0014726E" w:rsidP="0014726E">
      <w:pPr>
        <w:spacing w:after="15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Zarządzenie wchodzi w życie z dniem podpisania.</w:t>
      </w:r>
    </w:p>
    <w:p w14:paraId="5E282583" w14:textId="77777777" w:rsidR="0014726E" w:rsidRDefault="0014726E" w:rsidP="0014726E">
      <w:pPr>
        <w:spacing w:line="312" w:lineRule="auto"/>
        <w:rPr>
          <w:rFonts w:ascii="Calibri" w:hAnsi="Calibri" w:cs="Calibri"/>
        </w:rPr>
      </w:pPr>
    </w:p>
    <w:p w14:paraId="4534035B" w14:textId="77777777" w:rsidR="0014726E" w:rsidRDefault="0014726E" w:rsidP="0014726E">
      <w:pPr>
        <w:spacing w:line="312" w:lineRule="auto"/>
        <w:rPr>
          <w:rFonts w:ascii="Calibri" w:hAnsi="Calibri" w:cs="Calibri"/>
        </w:rPr>
      </w:pPr>
    </w:p>
    <w:p w14:paraId="7771A20E" w14:textId="77777777" w:rsidR="0014726E" w:rsidRDefault="0014726E" w:rsidP="0014726E">
      <w:pPr>
        <w:spacing w:line="312" w:lineRule="auto"/>
        <w:rPr>
          <w:rFonts w:ascii="Calibri" w:hAnsi="Calibri" w:cs="Calibri"/>
        </w:rPr>
      </w:pPr>
    </w:p>
    <w:p w14:paraId="5D62F7C8" w14:textId="77777777" w:rsidR="0014726E" w:rsidRDefault="0014726E" w:rsidP="0014726E">
      <w:pPr>
        <w:spacing w:line="312" w:lineRule="auto"/>
        <w:rPr>
          <w:rFonts w:ascii="Calibri" w:hAnsi="Calibri" w:cs="Calibri"/>
        </w:rPr>
      </w:pPr>
    </w:p>
    <w:p w14:paraId="38C8A7DF" w14:textId="77777777" w:rsidR="0014726E" w:rsidRDefault="0014726E" w:rsidP="0014726E">
      <w:pPr>
        <w:spacing w:line="312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…..……….................</w:t>
      </w:r>
    </w:p>
    <w:p w14:paraId="04DCE54A" w14:textId="77777777" w:rsidR="0014726E" w:rsidRDefault="0014726E" w:rsidP="0014726E">
      <w:pPr>
        <w:spacing w:line="312" w:lineRule="auto"/>
        <w:jc w:val="righ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(podpis dyrektora)</w:t>
      </w:r>
    </w:p>
    <w:p w14:paraId="2955021B" w14:textId="77777777" w:rsidR="0014726E" w:rsidRDefault="0014726E" w:rsidP="0014726E">
      <w:pPr>
        <w:spacing w:line="312" w:lineRule="auto"/>
        <w:jc w:val="right"/>
        <w:rPr>
          <w:rFonts w:ascii="Calibri" w:hAnsi="Calibri" w:cs="Calibri"/>
          <w:b/>
        </w:rPr>
      </w:pPr>
    </w:p>
    <w:p w14:paraId="3D3E7E74" w14:textId="77777777" w:rsidR="0014726E" w:rsidRDefault="0014726E" w:rsidP="0014726E">
      <w:pPr>
        <w:spacing w:line="312" w:lineRule="auto"/>
        <w:rPr>
          <w:rFonts w:ascii="Calibri" w:hAnsi="Calibri" w:cs="Calibri"/>
          <w:b/>
        </w:rPr>
      </w:pPr>
    </w:p>
    <w:p w14:paraId="21860E45" w14:textId="77777777" w:rsidR="0014726E" w:rsidRDefault="0014726E" w:rsidP="0014726E">
      <w:pPr>
        <w:suppressAutoHyphens w:val="0"/>
        <w:spacing w:line="312" w:lineRule="auto"/>
        <w:rPr>
          <w:rFonts w:ascii="Calibri" w:hAnsi="Calibri" w:cs="Calibri"/>
          <w:b/>
        </w:rPr>
        <w:sectPr w:rsidR="0014726E">
          <w:pgSz w:w="11906" w:h="16838"/>
          <w:pgMar w:top="1418" w:right="1418" w:bottom="1418" w:left="1418" w:header="709" w:footer="709" w:gutter="0"/>
          <w:cols w:space="708"/>
        </w:sectPr>
      </w:pPr>
    </w:p>
    <w:p w14:paraId="2EDE36A6" w14:textId="77777777" w:rsidR="0014726E" w:rsidRDefault="0014726E" w:rsidP="0014726E">
      <w:pPr>
        <w:spacing w:after="300" w:line="312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Załącznik</w:t>
      </w:r>
    </w:p>
    <w:p w14:paraId="1DE34005" w14:textId="77777777" w:rsidR="0014726E" w:rsidRDefault="0014726E" w:rsidP="0014726E">
      <w:pPr>
        <w:spacing w:after="150" w:line="312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Procedura organizacji przerw oraz dyżurów nauczycieli na przerwach</w:t>
      </w:r>
    </w:p>
    <w:p w14:paraId="321BBEC2" w14:textId="6936D7CE" w:rsidR="0014726E" w:rsidRDefault="0014726E" w:rsidP="0014726E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Niniejsza procedura powstała na podstawie wytycznych Głównego Inspektora Sanitarnego, MEN i MZ.</w:t>
      </w:r>
    </w:p>
    <w:p w14:paraId="6D71E221" w14:textId="77777777" w:rsidR="0014726E" w:rsidRDefault="0014726E" w:rsidP="0014726E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Celem procedury jest zminimalizowanie ryzyka wystąpienia zakażenia wirusem SARS-CoV-2 wywołującym chorobę COVID-19.</w:t>
      </w:r>
    </w:p>
    <w:p w14:paraId="44FCFB08" w14:textId="77777777" w:rsidR="0014726E" w:rsidRDefault="0014726E" w:rsidP="0014726E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Nauczyciel w klasach I–III organizuje przerwy dla swoich uczniów w interwałach adekwatnych do potrzeb, jednak nie rzadziej niż co 45 min.</w:t>
      </w:r>
    </w:p>
    <w:p w14:paraId="3B1B5320" w14:textId="4CDD2844" w:rsidR="0014726E" w:rsidRPr="0014726E" w:rsidRDefault="0014726E" w:rsidP="0014726E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</w:rPr>
      </w:pPr>
      <w:r w:rsidRPr="0014726E">
        <w:rPr>
          <w:rFonts w:ascii="Calibri" w:hAnsi="Calibri" w:cs="Calibri"/>
        </w:rPr>
        <w:t>Jeżeli pozwalają na to warunki atmosferyczne zaleca się korzystanie przez uczniów w czasie przerw z boiska szkolnego oraz pobyt na świeżym powietrzu na terenie</w:t>
      </w:r>
      <w:r>
        <w:rPr>
          <w:rFonts w:ascii="Calibri" w:hAnsi="Calibri" w:cs="Calibri"/>
        </w:rPr>
        <w:t xml:space="preserve"> </w:t>
      </w:r>
      <w:r w:rsidRPr="0014726E">
        <w:rPr>
          <w:rFonts w:ascii="Calibri" w:hAnsi="Calibri" w:cs="Calibri"/>
        </w:rPr>
        <w:t xml:space="preserve"> </w:t>
      </w:r>
      <w:r w:rsidR="000517C9">
        <w:rPr>
          <w:rFonts w:ascii="Calibri" w:hAnsi="Calibri" w:cs="Calibri"/>
        </w:rPr>
        <w:t xml:space="preserve">przyszkolnym </w:t>
      </w:r>
      <w:r w:rsidRPr="0014726E">
        <w:rPr>
          <w:rFonts w:ascii="Calibri" w:hAnsi="Calibri" w:cs="Calibri"/>
        </w:rPr>
        <w:t>szkoły</w:t>
      </w:r>
      <w:r>
        <w:rPr>
          <w:rFonts w:ascii="Calibri" w:hAnsi="Calibri" w:cs="Calibri"/>
        </w:rPr>
        <w:t xml:space="preserve"> (</w:t>
      </w:r>
      <w:r w:rsidR="00FD148F">
        <w:rPr>
          <w:rFonts w:ascii="Calibri" w:hAnsi="Calibri" w:cs="Calibri"/>
        </w:rPr>
        <w:t xml:space="preserve">np. </w:t>
      </w:r>
      <w:r>
        <w:rPr>
          <w:rFonts w:ascii="Calibri" w:hAnsi="Calibri" w:cs="Calibri"/>
        </w:rPr>
        <w:t xml:space="preserve">wybieg – dyżur nad uczniami pełni </w:t>
      </w:r>
      <w:r w:rsidR="00E803EE">
        <w:rPr>
          <w:rFonts w:ascii="Calibri" w:hAnsi="Calibri" w:cs="Calibri"/>
        </w:rPr>
        <w:t xml:space="preserve">każdy </w:t>
      </w:r>
      <w:r>
        <w:rPr>
          <w:rFonts w:ascii="Calibri" w:hAnsi="Calibri" w:cs="Calibri"/>
        </w:rPr>
        <w:t>nauczyciel kończący zajęcia w tej klasie, który odprowadza uczniów po przerwie do sali)</w:t>
      </w:r>
      <w:r w:rsidRPr="0014726E">
        <w:rPr>
          <w:rFonts w:ascii="Calibri" w:hAnsi="Calibri" w:cs="Calibri"/>
        </w:rPr>
        <w:t>.</w:t>
      </w:r>
    </w:p>
    <w:p w14:paraId="2250D5E8" w14:textId="3D0DC26A" w:rsidR="0014726E" w:rsidRDefault="0014726E" w:rsidP="0014726E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Uczniowie klas IV-VIII  spędzają przerwy w miarę możliwości w klasie bez konieczności przemieszczania się pod opieką nauczyciela kończącego zajęcia w danej klasie ( nauczyciel pełni dyżur).</w:t>
      </w:r>
    </w:p>
    <w:p w14:paraId="036A96B1" w14:textId="28F16E0F" w:rsidR="00A912BB" w:rsidRPr="006D5E60" w:rsidRDefault="006D5E60" w:rsidP="0014726E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b/>
        </w:rPr>
      </w:pPr>
      <w:r w:rsidRPr="006D5E60">
        <w:rPr>
          <w:rFonts w:ascii="Calibri" w:hAnsi="Calibri" w:cs="Calibri"/>
          <w:b/>
        </w:rPr>
        <w:t>Uczniowie klas 4, 5</w:t>
      </w:r>
      <w:r w:rsidR="00B8361F" w:rsidRPr="006D5E60">
        <w:rPr>
          <w:rFonts w:ascii="Calibri" w:hAnsi="Calibri" w:cs="Calibri"/>
          <w:b/>
        </w:rPr>
        <w:t>, 7 i 8</w:t>
      </w:r>
      <w:r w:rsidR="00A912BB" w:rsidRPr="006D5E60">
        <w:rPr>
          <w:rFonts w:ascii="Calibri" w:hAnsi="Calibri" w:cs="Calibri"/>
          <w:b/>
        </w:rPr>
        <w:t xml:space="preserve"> po skończonych zajęciach schodzą do szatni pod opieką nauczycieli mający</w:t>
      </w:r>
      <w:r w:rsidR="00363F2F" w:rsidRPr="006D5E60">
        <w:rPr>
          <w:rFonts w:ascii="Calibri" w:hAnsi="Calibri" w:cs="Calibri"/>
          <w:b/>
        </w:rPr>
        <w:t>ch w tych klasach lekcje (pełnią</w:t>
      </w:r>
      <w:r w:rsidR="00A912BB" w:rsidRPr="006D5E60">
        <w:rPr>
          <w:rFonts w:ascii="Calibri" w:hAnsi="Calibri" w:cs="Calibri"/>
          <w:b/>
        </w:rPr>
        <w:t xml:space="preserve"> dyżur do czasu wyjścia uczniów z szatni</w:t>
      </w:r>
      <w:r w:rsidR="007B1292">
        <w:rPr>
          <w:rFonts w:ascii="Calibri" w:hAnsi="Calibri" w:cs="Calibri"/>
          <w:b/>
        </w:rPr>
        <w:t xml:space="preserve"> – uczniowie klas 7</w:t>
      </w:r>
      <w:bookmarkStart w:id="0" w:name="_GoBack"/>
      <w:bookmarkEnd w:id="0"/>
      <w:r w:rsidR="00DF0811">
        <w:rPr>
          <w:rFonts w:ascii="Calibri" w:hAnsi="Calibri" w:cs="Calibri"/>
          <w:b/>
        </w:rPr>
        <w:t xml:space="preserve"> mają szatnie </w:t>
      </w:r>
      <w:r w:rsidRPr="006D5E60">
        <w:rPr>
          <w:rFonts w:ascii="Calibri" w:hAnsi="Calibri" w:cs="Calibri"/>
          <w:b/>
        </w:rPr>
        <w:t>w sali nr 3</w:t>
      </w:r>
      <w:r w:rsidR="00DF0811">
        <w:rPr>
          <w:rFonts w:ascii="Calibri" w:hAnsi="Calibri" w:cs="Calibri"/>
          <w:b/>
        </w:rPr>
        <w:t xml:space="preserve"> i nr 4), </w:t>
      </w:r>
    </w:p>
    <w:p w14:paraId="77AD2DB9" w14:textId="659BC195" w:rsidR="00B8361F" w:rsidRPr="00DF0811" w:rsidRDefault="00B8361F" w:rsidP="00DF0811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b/>
        </w:rPr>
      </w:pPr>
      <w:r w:rsidRPr="006D5E60">
        <w:rPr>
          <w:rFonts w:ascii="Calibri" w:hAnsi="Calibri" w:cs="Calibri"/>
          <w:b/>
        </w:rPr>
        <w:t>Nauczyciele po ostatniej lekcji odprow</w:t>
      </w:r>
      <w:r w:rsidR="006D5E60" w:rsidRPr="006D5E60">
        <w:rPr>
          <w:rFonts w:ascii="Calibri" w:hAnsi="Calibri" w:cs="Calibri"/>
          <w:b/>
        </w:rPr>
        <w:t xml:space="preserve">adzają uczniów klas I-III oraz </w:t>
      </w:r>
      <w:r w:rsidR="00DF0811">
        <w:rPr>
          <w:rFonts w:ascii="Calibri" w:hAnsi="Calibri" w:cs="Calibri"/>
          <w:b/>
        </w:rPr>
        <w:t xml:space="preserve">kl. </w:t>
      </w:r>
      <w:r w:rsidR="006D5E60" w:rsidRPr="006D5E60">
        <w:rPr>
          <w:rFonts w:ascii="Calibri" w:hAnsi="Calibri" w:cs="Calibri"/>
          <w:b/>
        </w:rPr>
        <w:t>6a i 6</w:t>
      </w:r>
      <w:r w:rsidRPr="006D5E60">
        <w:rPr>
          <w:rFonts w:ascii="Calibri" w:hAnsi="Calibri" w:cs="Calibri"/>
          <w:b/>
        </w:rPr>
        <w:t>b do wspólnej przestrzeni szkoły (hol główny).</w:t>
      </w:r>
      <w:r w:rsidR="00DF0811">
        <w:rPr>
          <w:rFonts w:ascii="Calibri" w:hAnsi="Calibri" w:cs="Calibri"/>
          <w:b/>
        </w:rPr>
        <w:t xml:space="preserve">Uczniowie klas I-III maja szatnie na korytarzu obok sal lekcyjnych, </w:t>
      </w:r>
      <w:r w:rsidR="00DF0811" w:rsidRPr="006D5E60">
        <w:rPr>
          <w:rFonts w:ascii="Calibri" w:hAnsi="Calibri" w:cs="Calibri"/>
          <w:b/>
        </w:rPr>
        <w:t xml:space="preserve"> uczniowie klas 6 w swoich salach lekcyjnych).</w:t>
      </w:r>
    </w:p>
    <w:p w14:paraId="53E820FE" w14:textId="4AFB677A" w:rsidR="0014726E" w:rsidRDefault="0014726E" w:rsidP="0014726E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Nauczyciele informatyki oraz nauczyciele wychowania fizycznego </w:t>
      </w:r>
      <w:r w:rsidR="00FD148F">
        <w:rPr>
          <w:rFonts w:ascii="Calibri" w:hAnsi="Calibri" w:cs="Calibri"/>
        </w:rPr>
        <w:t>zobowiązani są do zabierania uczniów z sali po przerwie (uczniowie czekają w sali na nauczyciela informatyki lub nauczyciela wychowania fizycznego pod opieką nauczyciela kończącego zajęcia w tej klasie).</w:t>
      </w:r>
      <w:r w:rsidR="00E803EE">
        <w:rPr>
          <w:rFonts w:ascii="Calibri" w:hAnsi="Calibri" w:cs="Calibri"/>
        </w:rPr>
        <w:t xml:space="preserve"> </w:t>
      </w:r>
    </w:p>
    <w:p w14:paraId="0FB86F16" w14:textId="0C65FB8C" w:rsidR="00E803EE" w:rsidRDefault="00E803EE" w:rsidP="0014726E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Szczegółowe dyżury szkolne określone są w odrębnym regulaminie.</w:t>
      </w:r>
    </w:p>
    <w:p w14:paraId="5E116E98" w14:textId="43761C6C" w:rsidR="00FD148F" w:rsidRDefault="00FD148F" w:rsidP="0014726E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Podczas przerw obowiązuje wietrzenie sal, a w razie potrzeby także w czasie lekcji.</w:t>
      </w:r>
    </w:p>
    <w:p w14:paraId="252D40C4" w14:textId="33982A31" w:rsidR="00227F07" w:rsidRPr="00227F07" w:rsidRDefault="00227F07" w:rsidP="0014726E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b/>
        </w:rPr>
      </w:pPr>
      <w:r w:rsidRPr="00227F07">
        <w:rPr>
          <w:rFonts w:ascii="Calibri" w:hAnsi="Calibri" w:cs="Calibri"/>
          <w:b/>
        </w:rPr>
        <w:t>Należy wietrzyć sale, części wspólne (korytarze) co najmniej raz na godzinę, w czasie zajęć i podczas przerwy, a także w dni wolne od zajęć.</w:t>
      </w:r>
    </w:p>
    <w:p w14:paraId="122AF29C" w14:textId="30F418BE" w:rsidR="0014726E" w:rsidRPr="00FD148F" w:rsidRDefault="00FD148F" w:rsidP="00FD148F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Uczniowie korzystający z przestrzeni wspólnej (korytarz</w:t>
      </w:r>
      <w:r w:rsidR="00932394">
        <w:rPr>
          <w:rFonts w:ascii="Calibri" w:hAnsi="Calibri" w:cs="Calibri"/>
        </w:rPr>
        <w:t>, szatnie</w:t>
      </w:r>
      <w:r>
        <w:rPr>
          <w:rFonts w:ascii="Calibri" w:hAnsi="Calibri" w:cs="Calibri"/>
        </w:rPr>
        <w:t xml:space="preserve">) oraz z toalety zachowują dystans między sobą, nie chodzą parami. </w:t>
      </w:r>
      <w:r w:rsidR="000517C9">
        <w:rPr>
          <w:rFonts w:ascii="Calibri" w:hAnsi="Calibri" w:cs="Calibri"/>
        </w:rPr>
        <w:t>Zaleca</w:t>
      </w:r>
      <w:r>
        <w:rPr>
          <w:rFonts w:ascii="Calibri" w:hAnsi="Calibri" w:cs="Calibri"/>
        </w:rPr>
        <w:t xml:space="preserve"> się korzystanie z własnych maseczek w przestrzeniach wspólnych szkoły.</w:t>
      </w:r>
    </w:p>
    <w:p w14:paraId="14AA0F89" w14:textId="77777777" w:rsidR="0014726E" w:rsidRDefault="0014726E" w:rsidP="0014726E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Zadaniem nauczyciela dyżurującego jest dbanie o to, aby uczniowie przebywali w czasie przerw wyłącznie w swoim gronie, bez kontaktu z uczniami z oddziałów </w:t>
      </w:r>
      <w:r>
        <w:rPr>
          <w:rFonts w:ascii="Calibri" w:hAnsi="Calibri" w:cs="Calibri"/>
        </w:rPr>
        <w:lastRenderedPageBreak/>
        <w:t>przypisanych do innej strefy, aby w miarę możliwości ograniczyć ewentualne rozprzestrzenianie się wirusa.</w:t>
      </w:r>
    </w:p>
    <w:p w14:paraId="5C191D58" w14:textId="5E715E29" w:rsidR="0014726E" w:rsidRDefault="0014726E" w:rsidP="0014726E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terenie szkoły </w:t>
      </w:r>
      <w:r w:rsidR="00CC348A">
        <w:rPr>
          <w:rFonts w:ascii="Calibri" w:hAnsi="Calibri" w:cs="Calibri"/>
        </w:rPr>
        <w:t>należy zachować dystans między pracownikami w przestrzeniach wspólnych (pokój nauczycielski, korytarze</w:t>
      </w:r>
      <w:r w:rsidR="00932394">
        <w:rPr>
          <w:rFonts w:ascii="Calibri" w:hAnsi="Calibri" w:cs="Calibri"/>
        </w:rPr>
        <w:t>, szatnie</w:t>
      </w:r>
      <w:r w:rsidR="00CC348A">
        <w:rPr>
          <w:rFonts w:ascii="Calibri" w:hAnsi="Calibri" w:cs="Calibri"/>
        </w:rPr>
        <w:t>).</w:t>
      </w:r>
    </w:p>
    <w:p w14:paraId="1294FB17" w14:textId="77777777" w:rsidR="00744E9D" w:rsidRDefault="00744E9D">
      <w:pPr>
        <w:rPr>
          <w:rFonts w:hint="eastAsia"/>
        </w:rPr>
      </w:pPr>
    </w:p>
    <w:sectPr w:rsidR="0074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6E"/>
    <w:rsid w:val="000517C9"/>
    <w:rsid w:val="0014726E"/>
    <w:rsid w:val="00227F07"/>
    <w:rsid w:val="00363F2F"/>
    <w:rsid w:val="006D5E60"/>
    <w:rsid w:val="00744E9D"/>
    <w:rsid w:val="007B1292"/>
    <w:rsid w:val="00932394"/>
    <w:rsid w:val="00A912BB"/>
    <w:rsid w:val="00B03305"/>
    <w:rsid w:val="00B8361F"/>
    <w:rsid w:val="00CC348A"/>
    <w:rsid w:val="00DF0811"/>
    <w:rsid w:val="00E803EE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53CA"/>
  <w15:docId w15:val="{49CEDBE9-9714-4554-9AAE-E6CC4FF1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26E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Filutek</dc:creator>
  <cp:keywords/>
  <dc:description/>
  <cp:lastModifiedBy>user</cp:lastModifiedBy>
  <cp:revision>19</cp:revision>
  <dcterms:created xsi:type="dcterms:W3CDTF">2020-08-24T18:49:00Z</dcterms:created>
  <dcterms:modified xsi:type="dcterms:W3CDTF">2021-08-31T06:07:00Z</dcterms:modified>
</cp:coreProperties>
</file>